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6FE4" w:rsidRDefault="00EF6FE4" w:rsidP="00EF6FE4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  <w:r>
        <w:rPr>
          <w:rFonts w:ascii="Calibri" w:hAnsi="Calibri" w:cs="Calibri"/>
          <w:b/>
          <w:bCs/>
          <w:color w:val="FFFFFF"/>
          <w:sz w:val="32"/>
          <w:szCs w:val="32"/>
          <w:highlight w:val="darkRed"/>
          <w:lang/>
        </w:rPr>
        <w:t xml:space="preserve">1. HOW TO DEPLOY SPRING BOOT APPLICATION IN AWS </w:t>
      </w:r>
    </w:p>
    <w:p w:rsidR="00EF6FE4" w:rsidRDefault="00EF6FE4" w:rsidP="00EF6FE4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color w:val="004DBB"/>
          <w:sz w:val="32"/>
          <w:szCs w:val="32"/>
          <w:lang/>
        </w:rPr>
      </w:pPr>
      <w:r>
        <w:rPr>
          <w:rFonts w:ascii="Calibri" w:hAnsi="Calibri" w:cs="Calibri"/>
          <w:noProof/>
          <w:color w:val="004DBB"/>
          <w:sz w:val="32"/>
          <w:szCs w:val="32"/>
          <w:lang w:val="en-US"/>
        </w:rPr>
        <w:drawing>
          <wp:inline distT="0" distB="0" distL="0" distR="0">
            <wp:extent cx="5486400" cy="17272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bCs/>
          <w:color w:val="004DBB"/>
          <w:sz w:val="32"/>
          <w:szCs w:val="32"/>
          <w:highlight w:val="yellow"/>
          <w:lang/>
        </w:rPr>
      </w:pPr>
      <w:r>
        <w:rPr>
          <w:rFonts w:ascii="Calibri" w:hAnsi="Calibri" w:cs="Calibri"/>
          <w:b/>
          <w:bCs/>
          <w:color w:val="FFFFFF"/>
          <w:sz w:val="32"/>
          <w:szCs w:val="32"/>
          <w:highlight w:val="darkRed"/>
          <w:lang/>
        </w:rPr>
        <w:t>2. WHAT IS SPRING BOOT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color w:val="004DBB"/>
          <w:sz w:val="32"/>
          <w:szCs w:val="32"/>
          <w:lang/>
        </w:rPr>
      </w:pPr>
      <w:r>
        <w:rPr>
          <w:rFonts w:ascii="Calibri" w:hAnsi="Calibri" w:cs="Calibri"/>
          <w:noProof/>
          <w:color w:val="004DBB"/>
          <w:sz w:val="32"/>
          <w:szCs w:val="32"/>
          <w:lang w:val="en-US"/>
        </w:rPr>
        <w:drawing>
          <wp:inline distT="0" distB="0" distL="0" distR="0">
            <wp:extent cx="5486400" cy="267335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 CONFIGURATION</w:t>
      </w:r>
      <w:proofErr w:type="gramEnd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 TAKEN CARE BY SPRING BOOT.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SPRING BOOT PROVIDE EMBEDED CONTAINER LIKE TOMCAT, JETTY TO RUN OUR APPLICATION &amp; WE NO NEED TO DOWNLOAD OR INSTALL SERVER TO RUN OUR WEB APPLICATION. YOU CAN JUST CREATE THE APPLICATION AND RUN THAT &amp; DEPLOYMENT TAKEN CARE BY SPRING BOOT.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lastRenderedPageBreak/>
        <w:t xml:space="preserve"># ITS GOING TO PROVIDE "POM" STARTER TO </w:t>
      </w: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SIMPLYFY  MAVEN</w:t>
      </w:r>
      <w:proofErr w:type="gramEnd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 &amp; GRADLE CONFIGURATION. FOR EXAMPLE YOU ARE DEVELOPING A WEB </w:t>
      </w: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APPLICATION ,</w:t>
      </w:r>
      <w:proofErr w:type="gramEnd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 YOU NO NEED TO ADD SO MANY DEPENDENCIES IN "POM.XML" JUST YOU ARE GOING TO ADD A WEB STATER &amp; IT WILL TAKE CARE ALL REQUIRED DEPENDENCIES TO DEVELOP THE WEB APPLICATION USING SPRING BOOT.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# IT </w:t>
      </w: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WILL</w:t>
      </w:r>
      <w:proofErr w:type="gramEnd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 CONFIURE SPRING FRAMEWORK. 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bCs/>
          <w:color w:val="004DBB"/>
          <w:sz w:val="32"/>
          <w:szCs w:val="32"/>
          <w:highlight w:val="yellow"/>
          <w:lang/>
        </w:rPr>
      </w:pPr>
      <w:r>
        <w:rPr>
          <w:rFonts w:ascii="Calibri" w:hAnsi="Calibri" w:cs="Calibri"/>
          <w:b/>
          <w:bCs/>
          <w:color w:val="FFFFFF"/>
          <w:sz w:val="32"/>
          <w:szCs w:val="32"/>
          <w:highlight w:val="darkRed"/>
          <w:lang/>
        </w:rPr>
        <w:t>3.  PREREQUISITE OF SPRING BOOT APP TO DEPLOY IN AWS.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highlight w:val="yellow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CREATE SPRING BOOT APPLICATION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PACKAGE BOOT APP USING "MAVEN"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LAUNCH EC2 INSTANCE IN AWS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CONNECT WITH EC2 INSTANCE USING "MOBAXTERM" OR "PUTTY"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INSTALL JAVA IN EC2 INSTANCE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UPLOAD "JAR" FILE IN TO EC2 VM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RUN BOOT APPLICATION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ACCESS APPLICATION IN BROWESER.</w:t>
      </w:r>
      <w:proofErr w:type="gramEnd"/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4. HERE I AM USING "SPRING TOOL SUITE SAME" AS "MS VSCODE" TO CREATE BOOT APPLICATION.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CLICK ON FILE</w:t>
      </w: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..</w:t>
      </w:r>
      <w:proofErr w:type="gramEnd"/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486400" cy="289560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highlight w:val="yellow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5. CLICK NEW-SPRING STATER PROJECT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highlight w:val="yellow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549900" cy="29591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6. BUILD TOOL I AM USING "MAVEN" &amp; PACKAGING TYPE "JAR"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GROUP ID &amp; PACKAGE (GIVE ANY SAME NAME) THEN CLICK NEXT BUTTON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3778250" cy="339725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7. SELECT LATEST VERSION &amp; CHECK THE BOX "SPRING WEB" THEN NEXT &amp; FINISH.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149850" cy="285750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8. BOOT APPLICATION GETTING CREATED HERE.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486400" cy="30480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9.  IN BOOT APPLICATION I HAVE ADDED ONE "WEB STATER" THAT WILL PROVIDE SUPPORT TO DEVELOP THEWEB APPLICATION &amp; IT WILL PROVIDE "TOMCAT" AS A DEFAULT EMBEDED CONTAINER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HERE ONE START CLASS HAS CREATED &amp; START CLASS IS ENTRY POINT FOR BOOT APPLICATION EXECUTION 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29337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10. LETS CREAT A REST CONTROLLER.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486400" cy="339725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11. GIVE HERE CONTOLLER NAME (ANY) &amp; CLICK FINISH.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33528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12.  SELECT </w:t>
      </w: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YOUR</w:t>
      </w:r>
      <w:proofErr w:type="gramEnd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 CREATED CONTOLLER &amp; WRITE ONE SAMPLE METHOD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3282950" cy="39624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13. 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227965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14.  NOW RUN THIS APPLICATION LOCAL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486400" cy="33020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15.  NOW YOU SEE ON THE CONSOLE THE BOOT APPLICATION HAS STARTED &amp; DEPLOYED IN TO TOMCAT SERVER WHICH RUNNING ON PORT NUMBER 8080.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TOMCAT IS COMING WITH SPRING BOOT AS EMBEDED CONTAINER.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118100" cy="4032250"/>
            <wp:effectExtent l="1905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403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537200" cy="3009900"/>
            <wp:effectExtent l="1905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16. NOW YOU CAN ACCESS THIS ON BROWSER LOCALLY 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WITH "localhost</w:t>
      </w: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:8080</w:t>
      </w:r>
      <w:proofErr w:type="gramEnd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"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486400" cy="18923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17. NOW SAME APPLIATION ACCESS IN AWS CLOUD &amp; FOR THAT I AM LAUNCH ONE EC2 INSTANCE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CLICK ON "LAUNCH INSTANCE"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292100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18. SELECT AMAZON LINUX 2 AMI (HVM)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308600" cy="2806700"/>
            <wp:effectExtent l="1905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19. SELECT T2 MICRO THEN CLICK NEXT 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27368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20.  CLICK NEXT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486400" cy="27940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21. CLICK NEXT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07000" cy="248285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22.  TAG NAME IS OPTIONAL - CLICK NEXT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486400" cy="25273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23. SELECT DEFAULT SECURITY GROUP OR CREATE NEW ONE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kern w:val="24"/>
          <w:sz w:val="24"/>
          <w:szCs w:val="24"/>
          <w:lang w:val="en-US"/>
        </w:rPr>
      </w:pPr>
      <w:proofErr w:type="gramStart"/>
      <w:r>
        <w:rPr>
          <w:rFonts w:ascii="Calibri" w:hAnsi="Calibri" w:cs="Calibri"/>
          <w:b/>
          <w:bCs/>
          <w:color w:val="000000"/>
          <w:kern w:val="24"/>
          <w:sz w:val="24"/>
          <w:szCs w:val="24"/>
          <w:lang w:val="en-US"/>
        </w:rPr>
        <w:t>NOTED :</w:t>
      </w:r>
      <w:proofErr w:type="gramEnd"/>
      <w:r>
        <w:rPr>
          <w:rFonts w:ascii="Calibri" w:hAnsi="Calibri" w:cs="Calibri"/>
          <w:b/>
          <w:bCs/>
          <w:color w:val="000000"/>
          <w:kern w:val="24"/>
          <w:sz w:val="24"/>
          <w:szCs w:val="24"/>
          <w:lang w:val="en-US"/>
        </w:rPr>
        <w:t xml:space="preserve"> AWS Security Groups act like a firewall for your Amazon EC2 instances controlling both inbound and outbound traffic. When you launch an instance on Amazon EC2, you need to assign it to a particular security group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kern w:val="24"/>
          <w:sz w:val="24"/>
          <w:szCs w:val="24"/>
          <w:lang w:val="en-US"/>
        </w:rPr>
        <w:t xml:space="preserve">MAKE SSH PROTOCOL &amp; TCP 8080 IS </w:t>
      </w:r>
      <w:proofErr w:type="gramStart"/>
      <w:r>
        <w:rPr>
          <w:rFonts w:ascii="Calibri" w:hAnsi="Calibri" w:cs="Calibri"/>
          <w:b/>
          <w:bCs/>
          <w:color w:val="000000"/>
          <w:kern w:val="24"/>
          <w:sz w:val="24"/>
          <w:szCs w:val="24"/>
          <w:lang w:val="en-US"/>
        </w:rPr>
        <w:t>ENABLE</w:t>
      </w:r>
      <w:proofErr w:type="gramEnd"/>
      <w:r>
        <w:rPr>
          <w:rFonts w:ascii="Calibri" w:hAnsi="Calibri" w:cs="Calibri"/>
          <w:b/>
          <w:bCs/>
          <w:color w:val="000000"/>
          <w:kern w:val="24"/>
          <w:sz w:val="24"/>
          <w:szCs w:val="24"/>
          <w:lang w:val="en-US"/>
        </w:rPr>
        <w:t xml:space="preserve"> IN INBOUND RULE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309245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24. CLICK ON REVIEW AND LAUNCH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25. HERE ASK KEY ( IF YOU ARE HAVING EXISTING KEY THEN SELECT EXISTING OTHERWISE CREATE A NE KEY PAIR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4616450" cy="28321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26. NOW CLICK ON LAUNCH INSTANCE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27.  EC2 INSTANCE CREATED &amp; INSTANCE STATE CURRENTLY PENDING. WAIT FEW SECOND THE RUNNING STATE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18796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28. NOW </w:t>
      </w: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ITS</w:t>
      </w:r>
      <w:proofErr w:type="gramEnd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 RUNNING STATE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180340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29. NOW SELECT THIS INSTANCE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486400" cy="228600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30. COPY PUBLIC IP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23241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31.  NOW OPEN MOBAXTERM APP (WE CAN PUTTY ALSO USED)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4889500" cy="1155700"/>
            <wp:effectExtent l="1905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32. NOW PAST PUBLIC IP IN REMOTE HOST &amp; USER NAME (ec2-user)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486400" cy="3041650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33. NOW SELECT ADVANCED SSH SETTING &amp; CLICK ON USE PRIVATE KEY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30988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34. NOW BROWSE YOUR PEM KEY &amp; SELECT AND CLICK OPEN BUTTON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486400" cy="292735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35. NOW CLICK OK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324485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36. NOW </w:t>
      </w: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ITS</w:t>
      </w:r>
      <w:proofErr w:type="gramEnd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 CONNECTED TO THIS MACHINE (SAME AS THROUGH PUTTY)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6064250" cy="37338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37. NOW RUN COMMAND FOR UPDATE PACKAGES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$ SUDO YUM UPDATE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565900" cy="3632200"/>
            <wp:effectExtent l="1905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38. NOW WE ARE GOING TO UPLOAD "JAR FILE" CLICK ON UPLOAD BUTTON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2940050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39. SELECT THE JAR FILE LOCATION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32385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40.  SPRINGBOOT-WEB-APP-0.0.1-SNAPSHOT.jar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3594100" cy="2349500"/>
            <wp:effectExtent l="1905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41. NOW JAR FILE UPLOADE IN OUR WORKING DIRECTORY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86400" cy="3321050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42. NOW TYPE BELOW COMMAND ON YOUR TERMINAL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$ </w:t>
      </w:r>
      <w:proofErr w:type="spellStart"/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ls</w:t>
      </w:r>
      <w:proofErr w:type="spellEnd"/>
      <w:proofErr w:type="gramEnd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 -l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HERE SHOW JAR FILE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43. NOW RUN THIS JAR FILE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$ </w:t>
      </w: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java</w:t>
      </w:r>
      <w:proofErr w:type="gramEnd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 -jar SPRINGBOOT-WEB-APP-0.0.1-SNAPSHOT.jar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6248400" cy="29972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# NOW JAR FILE IS EXECUTING &amp; APPLICATION STARTED ON TOMCAT WITH PORT NUMBER 8080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# NOW COPY YOUR AWS PUBLIC IP AND PAST IN BROWSER WITH PORT NUMBER 8080 TO ACCESS SPRING BOOT TRHOUGH AWS CLOUD 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0000"/>
          <w:sz w:val="24"/>
          <w:szCs w:val="24"/>
          <w:lang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FOR </w:t>
      </w:r>
      <w:proofErr w:type="gramStart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>EXAMPLE :</w:t>
      </w:r>
      <w:proofErr w:type="gramEnd"/>
      <w:r>
        <w:rPr>
          <w:rFonts w:ascii="Calibri" w:hAnsi="Calibri" w:cs="Calibri"/>
          <w:b/>
          <w:bCs/>
          <w:color w:val="000000"/>
          <w:sz w:val="24"/>
          <w:szCs w:val="24"/>
          <w:lang/>
        </w:rPr>
        <w:t xml:space="preserve"> 65.1.13.109:8080 &amp; HIT THE ENTER BUTTON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  <w:r>
        <w:rPr>
          <w:rFonts w:ascii="Calibri" w:hAnsi="Calibri" w:cs="Calibri"/>
          <w:b/>
          <w:bCs/>
          <w:noProof/>
          <w:color w:val="004DBB"/>
          <w:sz w:val="32"/>
          <w:szCs w:val="32"/>
          <w:lang w:val="en-US"/>
        </w:rPr>
        <w:drawing>
          <wp:inline distT="0" distB="0" distL="0" distR="0">
            <wp:extent cx="5486400" cy="55880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bCs/>
          <w:color w:val="FFFFFF"/>
          <w:sz w:val="36"/>
          <w:szCs w:val="36"/>
          <w:highlight w:val="darkRed"/>
          <w:lang/>
        </w:rPr>
      </w:pPr>
      <w:r>
        <w:rPr>
          <w:rFonts w:ascii="Calibri" w:hAnsi="Calibri" w:cs="Calibri"/>
          <w:b/>
          <w:bCs/>
          <w:color w:val="FFFFFF"/>
          <w:sz w:val="36"/>
          <w:szCs w:val="36"/>
          <w:highlight w:val="darkRed"/>
          <w:lang/>
        </w:rPr>
        <w:t>THANKING YOU.......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jc w:val="right"/>
        <w:rPr>
          <w:rFonts w:ascii="Algerian" w:hAnsi="Algerian" w:cs="Algerian"/>
          <w:b/>
          <w:bCs/>
          <w:color w:val="004DBB"/>
          <w:sz w:val="32"/>
          <w:szCs w:val="32"/>
          <w:lang/>
        </w:rPr>
      </w:pPr>
      <w:r>
        <w:rPr>
          <w:rFonts w:ascii="Algerian" w:hAnsi="Algerian" w:cs="Algerian"/>
          <w:b/>
          <w:bCs/>
          <w:i/>
          <w:iCs/>
          <w:color w:val="004DBB"/>
          <w:sz w:val="32"/>
          <w:szCs w:val="32"/>
          <w:lang/>
        </w:rPr>
        <w:t>MANIBHSHAN SINGH</w:t>
      </w: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highlight w:val="yellow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highlight w:val="yellow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004DBB"/>
          <w:sz w:val="32"/>
          <w:szCs w:val="32"/>
          <w:lang/>
        </w:rPr>
      </w:pPr>
    </w:p>
    <w:p w:rsidR="00EF6FE4" w:rsidRDefault="00EF6FE4" w:rsidP="00EF6FE4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004DBB"/>
          <w:sz w:val="32"/>
          <w:szCs w:val="32"/>
          <w:lang/>
        </w:rPr>
      </w:pPr>
    </w:p>
    <w:p w:rsidR="003E064E" w:rsidRDefault="003E064E"/>
    <w:sectPr w:rsidR="003E064E" w:rsidSect="007014FE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EF6FE4"/>
    <w:rsid w:val="001E4991"/>
    <w:rsid w:val="003E064E"/>
    <w:rsid w:val="008B790C"/>
    <w:rsid w:val="00DF1DB2"/>
    <w:rsid w:val="00EF6FE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6F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6F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FE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emf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622</Words>
  <Characters>3546</Characters>
  <Application>Microsoft Office Word</Application>
  <DocSecurity>0</DocSecurity>
  <Lines>29</Lines>
  <Paragraphs>8</Paragraphs>
  <ScaleCrop>false</ScaleCrop>
  <Company/>
  <LinksUpToDate>false</LinksUpToDate>
  <CharactersWithSpaces>4160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Mani Singh</dc:creator>
  <cp:lastModifiedBy>Mani Singh</cp:lastModifiedBy>
  <cp:revision>1</cp:revision>
  <dcterms:created xsi:type="dcterms:W3CDTF">2024-05-07T13:02:00Z</dcterms:created>
  <dcterms:modified xsi:type="dcterms:W3CDTF">2024-05-07T13:03:00Z</dcterms:modified>
</cp:coreProperties>
</file>